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43" w:rsidRDefault="00FA7ABA">
      <w:bookmarkStart w:id="0" w:name="_GoBack"/>
      <w:bookmarkEnd w:id="0"/>
      <w:r>
        <w:t>Notulen MR-vergadering 29 november 2017.</w:t>
      </w:r>
    </w:p>
    <w:p w:rsidR="00FA7ABA" w:rsidRDefault="00FA7ABA"/>
    <w:p w:rsidR="00FA7ABA" w:rsidRDefault="00FA7ABA">
      <w:r>
        <w:t xml:space="preserve">Aanwezig: Marjan, Laura, Erik, Coos, Afke, </w:t>
      </w:r>
      <w:proofErr w:type="spellStart"/>
      <w:r>
        <w:t>Jacintha</w:t>
      </w:r>
      <w:proofErr w:type="spellEnd"/>
      <w:r>
        <w:t>, Leonie, Bianca en Freerk</w:t>
      </w:r>
    </w:p>
    <w:p w:rsidR="00FA7ABA" w:rsidRDefault="00FA7ABA">
      <w:r>
        <w:t>Afwezig: Nienke en Yvonne</w:t>
      </w:r>
    </w:p>
    <w:p w:rsidR="00FA7ABA" w:rsidRDefault="00FA7ABA"/>
    <w:p w:rsidR="00FA7ABA" w:rsidRDefault="00FA7ABA">
      <w:r>
        <w:t xml:space="preserve">1. </w:t>
      </w:r>
      <w:r w:rsidRPr="00FA7ABA">
        <w:rPr>
          <w:b/>
        </w:rPr>
        <w:t>Opening</w:t>
      </w:r>
      <w:r>
        <w:t>.</w:t>
      </w:r>
    </w:p>
    <w:p w:rsidR="00FA7ABA" w:rsidRDefault="00FA7ABA" w:rsidP="00FA7ABA">
      <w:pPr>
        <w:ind w:right="-426"/>
      </w:pPr>
      <w:r>
        <w:t xml:space="preserve">    De vergadering begint met een voorstelrondje. Marjan, Laura en Bianca worden verwelkomd in de MR.</w:t>
      </w:r>
    </w:p>
    <w:p w:rsidR="00FA7ABA" w:rsidRDefault="00FA7ABA" w:rsidP="00FA7ABA">
      <w:pPr>
        <w:ind w:right="-426"/>
      </w:pPr>
    </w:p>
    <w:p w:rsidR="00FA7ABA" w:rsidRDefault="00FA7ABA" w:rsidP="00FA7ABA">
      <w:pPr>
        <w:ind w:right="-426"/>
      </w:pPr>
      <w:r>
        <w:t xml:space="preserve">2.  </w:t>
      </w:r>
      <w:r w:rsidRPr="00FA7ABA">
        <w:rPr>
          <w:b/>
        </w:rPr>
        <w:t>Mededelingen.</w:t>
      </w:r>
    </w:p>
    <w:p w:rsidR="00FA7ABA" w:rsidRDefault="00FA7ABA" w:rsidP="00FA7ABA">
      <w:pPr>
        <w:ind w:right="-426"/>
      </w:pPr>
      <w:r>
        <w:t xml:space="preserve">     - PGMR: - Henk Wieling komt een datum voor basiscursus MR</w:t>
      </w:r>
    </w:p>
    <w:p w:rsidR="00FA7ABA" w:rsidRDefault="00FA7ABA" w:rsidP="00FA7ABA">
      <w:pPr>
        <w:ind w:right="-426"/>
      </w:pPr>
      <w:r>
        <w:t xml:space="preserve">                    - De gewenste verhouding bij OPON tussen LA en LB- functies is nog niet gehaald. Het Valkhof </w:t>
      </w:r>
    </w:p>
    <w:p w:rsidR="00FA7ABA" w:rsidRDefault="00FA7ABA" w:rsidP="00FA7ABA">
      <w:pPr>
        <w:ind w:right="-426"/>
      </w:pPr>
      <w:r>
        <w:t xml:space="preserve">                       zit op ca. 40%  LB.</w:t>
      </w:r>
    </w:p>
    <w:p w:rsidR="00FA7ABA" w:rsidRDefault="00FA7ABA" w:rsidP="00FA7ABA">
      <w:pPr>
        <w:pStyle w:val="Lijstalinea"/>
        <w:numPr>
          <w:ilvl w:val="0"/>
          <w:numId w:val="1"/>
        </w:numPr>
        <w:ind w:right="-426"/>
      </w:pPr>
      <w:r>
        <w:t xml:space="preserve">De bedrijfsarts (dhr. Roorda) is met pensioen. OPON onderzoekt hoe nu verder; een bedrijfsarts </w:t>
      </w:r>
    </w:p>
    <w:p w:rsidR="00FA7ABA" w:rsidRDefault="00FA7ABA" w:rsidP="00FA7ABA">
      <w:pPr>
        <w:pStyle w:val="Lijstalinea"/>
        <w:ind w:right="-426"/>
      </w:pPr>
      <w:r>
        <w:t>bij OPON intern of een andere locatie.</w:t>
      </w:r>
    </w:p>
    <w:p w:rsidR="00FA7ABA" w:rsidRDefault="00FA7ABA" w:rsidP="00FA7ABA">
      <w:pPr>
        <w:ind w:right="-426"/>
      </w:pPr>
    </w:p>
    <w:p w:rsidR="00FA7ABA" w:rsidRDefault="00FA7ABA" w:rsidP="00FA7ABA">
      <w:pPr>
        <w:ind w:right="-426"/>
        <w:rPr>
          <w:b/>
        </w:rPr>
      </w:pPr>
      <w:r>
        <w:t xml:space="preserve">     </w:t>
      </w:r>
      <w:r w:rsidRPr="00FA7ABA">
        <w:rPr>
          <w:b/>
        </w:rPr>
        <w:t>Teamnieuws.</w:t>
      </w:r>
    </w:p>
    <w:p w:rsidR="00FA7ABA" w:rsidRPr="00267CED" w:rsidRDefault="00267CED" w:rsidP="00FA7ABA">
      <w:pPr>
        <w:pStyle w:val="Lijstalinea"/>
        <w:numPr>
          <w:ilvl w:val="0"/>
          <w:numId w:val="1"/>
        </w:numPr>
        <w:ind w:right="-426"/>
        <w:rPr>
          <w:b/>
        </w:rPr>
      </w:pPr>
      <w:r>
        <w:t>Op 5 december wordt definitief besloten of er op dinsdag 12 december gestaakt wordt.</w:t>
      </w:r>
    </w:p>
    <w:p w:rsidR="00267CED" w:rsidRPr="00267CED" w:rsidRDefault="00267CED" w:rsidP="00FA7ABA">
      <w:pPr>
        <w:pStyle w:val="Lijstalinea"/>
        <w:numPr>
          <w:ilvl w:val="0"/>
          <w:numId w:val="1"/>
        </w:numPr>
        <w:ind w:right="-426"/>
        <w:rPr>
          <w:b/>
        </w:rPr>
      </w:pPr>
      <w:r>
        <w:t>Freerk stuurt info door m.b.t. de brochure “Ruimte in regels”. Coos voegt toe dat de inspectie een andere rol gaat vervullen. Alleen wat in de wet staat vermeld wat gedaan moet worden, wordt gecontroleerd. Verder zal er adviserend worden opgetreden.</w:t>
      </w:r>
    </w:p>
    <w:p w:rsidR="00267CED" w:rsidRPr="00267CED" w:rsidRDefault="00267CED" w:rsidP="00FA7ABA">
      <w:pPr>
        <w:pStyle w:val="Lijstalinea"/>
        <w:numPr>
          <w:ilvl w:val="0"/>
          <w:numId w:val="1"/>
        </w:numPr>
        <w:ind w:right="-426"/>
        <w:rPr>
          <w:b/>
        </w:rPr>
      </w:pPr>
      <w:r>
        <w:t>Dalton-visitatie: 24 april</w:t>
      </w:r>
    </w:p>
    <w:p w:rsidR="00267CED" w:rsidRDefault="00267CED" w:rsidP="00267CED">
      <w:pPr>
        <w:ind w:right="-426"/>
        <w:rPr>
          <w:b/>
        </w:rPr>
      </w:pPr>
    </w:p>
    <w:p w:rsidR="00267CED" w:rsidRDefault="00267CED" w:rsidP="00267CED">
      <w:pPr>
        <w:ind w:right="-426"/>
        <w:rPr>
          <w:b/>
        </w:rPr>
      </w:pPr>
      <w:r>
        <w:rPr>
          <w:b/>
        </w:rPr>
        <w:t>3. Notulen 9 oktober.</w:t>
      </w:r>
    </w:p>
    <w:p w:rsidR="00267CED" w:rsidRDefault="00267CED" w:rsidP="00267CED">
      <w:pPr>
        <w:ind w:right="-426"/>
      </w:pPr>
      <w:r>
        <w:rPr>
          <w:b/>
        </w:rPr>
        <w:t xml:space="preserve">      - </w:t>
      </w:r>
      <w:r w:rsidRPr="00267CED">
        <w:t>geen opmerkingen</w:t>
      </w:r>
    </w:p>
    <w:p w:rsidR="00267CED" w:rsidRDefault="00267CED" w:rsidP="00267CED">
      <w:pPr>
        <w:ind w:right="-426"/>
        <w:rPr>
          <w:b/>
        </w:rPr>
      </w:pPr>
      <w:r>
        <w:t xml:space="preserve"> 4. </w:t>
      </w:r>
      <w:r w:rsidRPr="00267CED">
        <w:rPr>
          <w:b/>
        </w:rPr>
        <w:t>Thema’s.</w:t>
      </w:r>
    </w:p>
    <w:p w:rsidR="00267CED" w:rsidRDefault="00267CED" w:rsidP="00267CED">
      <w:pPr>
        <w:ind w:right="-426"/>
      </w:pPr>
      <w:r>
        <w:rPr>
          <w:b/>
        </w:rPr>
        <w:t xml:space="preserve">     - AST  / </w:t>
      </w:r>
      <w:proofErr w:type="spellStart"/>
      <w:r>
        <w:rPr>
          <w:b/>
        </w:rPr>
        <w:t>Enquete</w:t>
      </w:r>
      <w:proofErr w:type="spellEnd"/>
      <w:r>
        <w:rPr>
          <w:b/>
        </w:rPr>
        <w:t xml:space="preserve"> AST: </w:t>
      </w:r>
      <w:r>
        <w:t xml:space="preserve">Er zijn twee reactie in de Valkinfo geplaatst. De werkgroep (Coos, Marieke, Nienke en </w:t>
      </w:r>
      <w:proofErr w:type="spellStart"/>
      <w:r>
        <w:t>Hijko</w:t>
      </w:r>
      <w:proofErr w:type="spellEnd"/>
      <w:r>
        <w:t>) buigt zich over de pauzetijden en de pleindiensten.</w:t>
      </w:r>
    </w:p>
    <w:p w:rsidR="00267CED" w:rsidRDefault="00267CED" w:rsidP="00267CED">
      <w:pPr>
        <w:ind w:right="-426"/>
      </w:pPr>
      <w:r>
        <w:t xml:space="preserve">    - </w:t>
      </w:r>
      <w:r w:rsidRPr="00267CED">
        <w:rPr>
          <w:b/>
        </w:rPr>
        <w:t>Verkiezingen MR-leden</w:t>
      </w:r>
      <w:r>
        <w:t xml:space="preserve">. </w:t>
      </w:r>
      <w:r w:rsidR="005A0784">
        <w:t xml:space="preserve">Marjan van Erp is verkozen. Volgens afspraak neemt ook Bianca </w:t>
      </w:r>
      <w:proofErr w:type="spellStart"/>
      <w:r w:rsidR="005A0784">
        <w:t>Sprinkeling</w:t>
      </w:r>
      <w:proofErr w:type="spellEnd"/>
      <w:r w:rsidR="005A0784">
        <w:t xml:space="preserve"> ook zitting in de MR. Van de personeelsgeleding is Laura Wielsma toegevoegd.</w:t>
      </w:r>
    </w:p>
    <w:p w:rsidR="005A0784" w:rsidRDefault="005A0784" w:rsidP="00267CED">
      <w:pPr>
        <w:ind w:right="-426"/>
      </w:pPr>
      <w:r>
        <w:t xml:space="preserve">- </w:t>
      </w:r>
      <w:r w:rsidRPr="005A0784">
        <w:rPr>
          <w:b/>
        </w:rPr>
        <w:t>Taakverdeling MR</w:t>
      </w:r>
      <w:r>
        <w:t xml:space="preserve">: voorzitter: Erik    secretaris: </w:t>
      </w:r>
      <w:proofErr w:type="spellStart"/>
      <w:r>
        <w:t>Jacintha</w:t>
      </w:r>
      <w:proofErr w:type="spellEnd"/>
      <w:r>
        <w:t xml:space="preserve">  GMR-leden: </w:t>
      </w:r>
      <w:proofErr w:type="spellStart"/>
      <w:r>
        <w:t>Jacintha</w:t>
      </w:r>
      <w:proofErr w:type="spellEnd"/>
      <w:r>
        <w:t xml:space="preserve">/Afke. </w:t>
      </w:r>
      <w:proofErr w:type="spellStart"/>
      <w:r>
        <w:t>Jacintha</w:t>
      </w:r>
      <w:proofErr w:type="spellEnd"/>
      <w:r>
        <w:t xml:space="preserve"> maakt een schema van notulisten. Volgende vergadering: inventariseren welke MR-taken er te doen zijn. Erik stuurt het reglement rond. </w:t>
      </w:r>
    </w:p>
    <w:p w:rsidR="005A0784" w:rsidRDefault="005A0784" w:rsidP="00267CED">
      <w:pPr>
        <w:ind w:right="-426"/>
      </w:pPr>
    </w:p>
    <w:p w:rsidR="005A0784" w:rsidRDefault="005A0784" w:rsidP="00267CED">
      <w:pPr>
        <w:ind w:right="-426"/>
      </w:pPr>
      <w:r>
        <w:lastRenderedPageBreak/>
        <w:t xml:space="preserve">- </w:t>
      </w:r>
      <w:r w:rsidRPr="005A0784">
        <w:rPr>
          <w:b/>
        </w:rPr>
        <w:t>Ouderparticipatie</w:t>
      </w:r>
      <w:r>
        <w:t xml:space="preserve">: Leonie noemt dat er al veel gedaan wordt, o.a. het nieuwe Dalton-café. De ouders worden meer betrokken bij het meehelpen en meedenken van de ontwikkeling van hun kind(eren) Haar voorstel is ook bij de reflectiegesprekken (bij het spreekuur) vragen voor ouders toe te voegen. </w:t>
      </w:r>
    </w:p>
    <w:p w:rsidR="005A0784" w:rsidRDefault="005A0784" w:rsidP="00267CED">
      <w:pPr>
        <w:ind w:right="-426"/>
      </w:pPr>
      <w:r>
        <w:t>Hoe betrekken we de ouders bij de Dalton-</w:t>
      </w:r>
      <w:r w:rsidR="000E2DEA">
        <w:t>visitatie?</w:t>
      </w:r>
    </w:p>
    <w:p w:rsidR="005A0784" w:rsidRDefault="005A0784" w:rsidP="00267CED">
      <w:pPr>
        <w:ind w:right="-426"/>
      </w:pPr>
    </w:p>
    <w:p w:rsidR="005A0784" w:rsidRDefault="005A0784" w:rsidP="005A0784">
      <w:pPr>
        <w:pStyle w:val="Lijstalinea"/>
        <w:numPr>
          <w:ilvl w:val="0"/>
          <w:numId w:val="1"/>
        </w:numPr>
        <w:ind w:right="-426"/>
      </w:pPr>
      <w:r w:rsidRPr="000E2DEA">
        <w:rPr>
          <w:b/>
        </w:rPr>
        <w:t>Plein/keuken</w:t>
      </w:r>
      <w:r>
        <w:t xml:space="preserve">: </w:t>
      </w:r>
      <w:r w:rsidR="000E2DEA">
        <w:t>De keuken zal er voor de Open Dag zijn. De leerlingenraad is actief betrokken bij de ontwikkeling van het plein. Onder begeleiding van Erik……….wordt er gebrainstormd en ideeën uit de groepen verwerkt.  “Groene-plein-gedachte” zal uitgangspunt zijn. Op 30 november is er weer een overleg met Erik, de pleincommissie en een viertal ouders.</w:t>
      </w:r>
    </w:p>
    <w:p w:rsidR="000E2DEA" w:rsidRDefault="000E2DEA" w:rsidP="000E2DEA">
      <w:pPr>
        <w:pStyle w:val="Lijstalinea"/>
        <w:ind w:right="-426"/>
      </w:pPr>
      <w:r w:rsidRPr="000E2DEA">
        <w:t>Afgeleid punt door Coos:</w:t>
      </w:r>
      <w:r>
        <w:t xml:space="preserve"> het plaatsen van een beter hekwerk.</w:t>
      </w:r>
    </w:p>
    <w:p w:rsidR="000E2DEA" w:rsidRDefault="000E2DEA" w:rsidP="000E2DEA">
      <w:pPr>
        <w:ind w:right="-426"/>
      </w:pPr>
    </w:p>
    <w:p w:rsidR="000E2DEA" w:rsidRDefault="000E2DEA" w:rsidP="000E2DEA">
      <w:pPr>
        <w:ind w:right="-426"/>
        <w:rPr>
          <w:b/>
        </w:rPr>
      </w:pPr>
      <w:r w:rsidRPr="000E2DEA">
        <w:rPr>
          <w:b/>
        </w:rPr>
        <w:t>Vooruitblik.</w:t>
      </w:r>
    </w:p>
    <w:p w:rsidR="000E2DEA" w:rsidRPr="000E2DEA" w:rsidRDefault="000E2DEA" w:rsidP="000E2DEA">
      <w:pPr>
        <w:pStyle w:val="Lijstalinea"/>
        <w:numPr>
          <w:ilvl w:val="0"/>
          <w:numId w:val="1"/>
        </w:numPr>
        <w:ind w:right="-426"/>
      </w:pPr>
      <w:r w:rsidRPr="000E2DEA">
        <w:t>Overlast van hangjongeren</w:t>
      </w:r>
    </w:p>
    <w:p w:rsidR="000E2DEA" w:rsidRPr="000E2DEA" w:rsidRDefault="000E2DEA" w:rsidP="000E2DEA">
      <w:pPr>
        <w:pStyle w:val="Lijstalinea"/>
        <w:numPr>
          <w:ilvl w:val="0"/>
          <w:numId w:val="1"/>
        </w:numPr>
        <w:ind w:right="-426"/>
      </w:pPr>
      <w:r w:rsidRPr="000E2DEA">
        <w:t>MR taakverdeling / MR reglement</w:t>
      </w:r>
    </w:p>
    <w:p w:rsidR="000E2DEA" w:rsidRDefault="000E2DEA" w:rsidP="000E2DEA">
      <w:pPr>
        <w:pStyle w:val="Lijstalinea"/>
        <w:numPr>
          <w:ilvl w:val="0"/>
          <w:numId w:val="1"/>
        </w:numPr>
        <w:ind w:right="-426"/>
      </w:pPr>
      <w:r w:rsidRPr="000E2DEA">
        <w:t>Bespreken werkdruk. Freerk bereidt het agendapunt voor.</w:t>
      </w:r>
    </w:p>
    <w:p w:rsidR="000E2DEA" w:rsidRDefault="000E2DEA" w:rsidP="000E2DEA">
      <w:pPr>
        <w:ind w:right="-426"/>
      </w:pPr>
    </w:p>
    <w:p w:rsidR="000E2DEA" w:rsidRDefault="000E2DEA" w:rsidP="000E2DEA">
      <w:pPr>
        <w:ind w:right="-426"/>
      </w:pPr>
    </w:p>
    <w:p w:rsidR="000E2DEA" w:rsidRPr="000E2DEA" w:rsidRDefault="000E2DEA" w:rsidP="000E2DEA">
      <w:pPr>
        <w:ind w:right="-426"/>
      </w:pPr>
      <w:r>
        <w:t>Notulist: Freerk</w:t>
      </w:r>
    </w:p>
    <w:p w:rsidR="000E2DEA" w:rsidRDefault="000E2DEA" w:rsidP="000E2DEA">
      <w:pPr>
        <w:ind w:right="-426"/>
      </w:pPr>
    </w:p>
    <w:p w:rsidR="005A0784" w:rsidRPr="00267CED" w:rsidRDefault="005A0784" w:rsidP="00267CED">
      <w:pPr>
        <w:ind w:right="-426"/>
      </w:pPr>
    </w:p>
    <w:sectPr w:rsidR="005A0784" w:rsidRPr="00267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F0769"/>
    <w:multiLevelType w:val="hybridMultilevel"/>
    <w:tmpl w:val="446C69A6"/>
    <w:lvl w:ilvl="0" w:tplc="3A0C66A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BA"/>
    <w:rsid w:val="000E2DEA"/>
    <w:rsid w:val="00267CED"/>
    <w:rsid w:val="00337427"/>
    <w:rsid w:val="005A0784"/>
    <w:rsid w:val="00A8188D"/>
    <w:rsid w:val="00DF0A54"/>
    <w:rsid w:val="00E81E83"/>
    <w:rsid w:val="00FA7A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CD11EA-979E-495E-B4D6-619FA9BD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7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B1E1A12D</Template>
  <TotalTime>1</TotalTime>
  <Pages>2</Pages>
  <Words>395</Words>
  <Characters>2178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Freerk Groefsema</dc:creator>
  <cp:keywords/>
  <dc:description/>
  <cp:lastModifiedBy>Antje Maris</cp:lastModifiedBy>
  <cp:revision>2</cp:revision>
  <dcterms:created xsi:type="dcterms:W3CDTF">2018-09-26T10:22:00Z</dcterms:created>
  <dcterms:modified xsi:type="dcterms:W3CDTF">2018-09-26T10:22:00Z</dcterms:modified>
</cp:coreProperties>
</file>